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05A" w:rsidRPr="0073105A" w:rsidRDefault="0073105A" w:rsidP="0073105A">
      <w:pPr>
        <w:pStyle w:val="a3"/>
        <w:shd w:val="clear" w:color="auto" w:fill="FFFFFF"/>
        <w:spacing w:before="0" w:beforeAutospacing="0" w:after="0" w:afterAutospacing="0" w:line="240" w:lineRule="atLeast"/>
        <w:ind w:firstLine="567"/>
        <w:jc w:val="both"/>
        <w:rPr>
          <w:rFonts w:ascii="Arial" w:hAnsi="Arial" w:cs="Arial"/>
          <w:i/>
          <w:color w:val="212529"/>
        </w:rPr>
      </w:pPr>
      <w:r w:rsidRPr="0073105A">
        <w:rPr>
          <w:rFonts w:ascii="Arial" w:hAnsi="Arial" w:cs="Arial"/>
          <w:b/>
          <w:bCs/>
          <w:i/>
          <w:color w:val="212529"/>
        </w:rPr>
        <w:t>Всероссийская акция по очистке берегов морей, озер и рек «Вода России» пройдет в Приморье в 2024 году. Данная акция будет проходить в рамках федерального проекта «Сохранение уникальных водных объектов» </w:t>
      </w:r>
      <w:hyperlink r:id="rId4" w:history="1">
        <w:r w:rsidRPr="0073105A">
          <w:rPr>
            <w:rStyle w:val="a4"/>
            <w:rFonts w:ascii="Arial" w:hAnsi="Arial" w:cs="Arial"/>
            <w:b/>
            <w:bCs/>
            <w:i/>
          </w:rPr>
          <w:t>национального проекта «Экология»</w:t>
        </w:r>
      </w:hyperlink>
      <w:r w:rsidRPr="0073105A">
        <w:rPr>
          <w:rFonts w:ascii="Arial" w:hAnsi="Arial" w:cs="Arial"/>
          <w:b/>
          <w:bCs/>
          <w:i/>
          <w:color w:val="212529"/>
        </w:rPr>
        <w:t>.</w:t>
      </w:r>
    </w:p>
    <w:p w:rsidR="0073105A" w:rsidRDefault="0073105A" w:rsidP="0073105A">
      <w:pPr>
        <w:pStyle w:val="a3"/>
        <w:shd w:val="clear" w:color="auto" w:fill="FFFFFF"/>
        <w:spacing w:before="0" w:beforeAutospacing="0" w:after="0" w:afterAutospacing="0" w:line="240" w:lineRule="atLeast"/>
        <w:ind w:firstLine="567"/>
        <w:jc w:val="both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В министерстве лесного хозяйства, охраны окружающей среды, объектов животного мира и природных ресурсов Приморского края сообщили, что акция «Вода России» более 10 лет собирает волонтеров для участия в субботниках.</w:t>
      </w:r>
    </w:p>
    <w:p w:rsidR="0073105A" w:rsidRDefault="0073105A" w:rsidP="0073105A">
      <w:pPr>
        <w:pStyle w:val="a3"/>
        <w:shd w:val="clear" w:color="auto" w:fill="FFFFFF"/>
        <w:spacing w:before="0" w:beforeAutospacing="0" w:after="0" w:afterAutospacing="0" w:line="240" w:lineRule="atLeast"/>
        <w:ind w:firstLine="567"/>
        <w:jc w:val="both"/>
        <w:rPr>
          <w:rFonts w:ascii="Arial" w:hAnsi="Arial" w:cs="Arial"/>
          <w:color w:val="212529"/>
        </w:rPr>
      </w:pPr>
      <w:bookmarkStart w:id="0" w:name="_GoBack"/>
      <w:bookmarkEnd w:id="0"/>
      <w:r>
        <w:rPr>
          <w:rFonts w:ascii="Arial" w:hAnsi="Arial" w:cs="Arial"/>
          <w:color w:val="212529"/>
        </w:rPr>
        <w:t>Для участия в проекте необходимо направить заявку в министерство лесного хозяйства, охраны окружающей среды, животного мира и природных ресурсов Приморского края на электронную почту </w:t>
      </w:r>
      <w:hyperlink r:id="rId5" w:history="1">
        <w:r>
          <w:rPr>
            <w:rStyle w:val="a4"/>
            <w:rFonts w:ascii="Arial" w:hAnsi="Arial" w:cs="Arial"/>
          </w:rPr>
          <w:t>Tarasenko_YG@primorsky.ru</w:t>
        </w:r>
      </w:hyperlink>
      <w:r>
        <w:rPr>
          <w:rFonts w:ascii="Arial" w:hAnsi="Arial" w:cs="Arial"/>
          <w:color w:val="212529"/>
        </w:rPr>
        <w:t>. Информацию об участии в акции можно уточнить у специалистов министерства по телефону: 8(423) 221-51-85.</w:t>
      </w:r>
    </w:p>
    <w:p w:rsidR="0073105A" w:rsidRDefault="0073105A" w:rsidP="0073105A">
      <w:pPr>
        <w:pStyle w:val="a3"/>
        <w:shd w:val="clear" w:color="auto" w:fill="FFFFFF"/>
        <w:spacing w:before="0" w:beforeAutospacing="0" w:after="0" w:afterAutospacing="0" w:line="240" w:lineRule="atLeast"/>
        <w:ind w:firstLine="567"/>
        <w:jc w:val="both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Более подробно об акции можно узнать на сайте </w:t>
      </w:r>
      <w:proofErr w:type="spellStart"/>
      <w:r>
        <w:rPr>
          <w:rFonts w:ascii="Arial" w:hAnsi="Arial" w:cs="Arial"/>
          <w:color w:val="212529"/>
        </w:rPr>
        <w:fldChar w:fldCharType="begin"/>
      </w:r>
      <w:r>
        <w:rPr>
          <w:rFonts w:ascii="Arial" w:hAnsi="Arial" w:cs="Arial"/>
          <w:color w:val="212529"/>
        </w:rPr>
        <w:instrText xml:space="preserve"> HYPERLINK "http://xn--90aafebcae8c0asf9d6d.xn--p1ai/" </w:instrText>
      </w:r>
      <w:r>
        <w:rPr>
          <w:rFonts w:ascii="Arial" w:hAnsi="Arial" w:cs="Arial"/>
          <w:color w:val="212529"/>
        </w:rPr>
        <w:fldChar w:fldCharType="separate"/>
      </w:r>
      <w:r>
        <w:rPr>
          <w:rStyle w:val="a4"/>
          <w:rFonts w:ascii="Arial" w:hAnsi="Arial" w:cs="Arial"/>
        </w:rPr>
        <w:t>берегдобрыхдел</w:t>
      </w:r>
      <w:proofErr w:type="gramStart"/>
      <w:r>
        <w:rPr>
          <w:rStyle w:val="a4"/>
          <w:rFonts w:ascii="Arial" w:hAnsi="Arial" w:cs="Arial"/>
        </w:rPr>
        <w:t>.р</w:t>
      </w:r>
      <w:proofErr w:type="gramEnd"/>
      <w:r>
        <w:rPr>
          <w:rStyle w:val="a4"/>
          <w:rFonts w:ascii="Arial" w:hAnsi="Arial" w:cs="Arial"/>
        </w:rPr>
        <w:t>ф</w:t>
      </w:r>
      <w:proofErr w:type="spellEnd"/>
      <w:r>
        <w:rPr>
          <w:rFonts w:ascii="Arial" w:hAnsi="Arial" w:cs="Arial"/>
          <w:color w:val="212529"/>
        </w:rPr>
        <w:fldChar w:fldCharType="end"/>
      </w:r>
      <w:r>
        <w:rPr>
          <w:rFonts w:ascii="Arial" w:hAnsi="Arial" w:cs="Arial"/>
          <w:color w:val="212529"/>
        </w:rPr>
        <w:t xml:space="preserve">. </w:t>
      </w:r>
    </w:p>
    <w:p w:rsidR="00664293" w:rsidRDefault="00664293"/>
    <w:sectPr w:rsidR="006642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3105A"/>
    <w:rsid w:val="00664293"/>
    <w:rsid w:val="007310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10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73105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37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arasenko_YG@primorsky.ru" TargetMode="External"/><Relationship Id="rId4" Type="http://schemas.openxmlformats.org/officeDocument/2006/relationships/hyperlink" Target="https://primorsky.ru/regionalnye-proekty/ekolog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adm20</dc:creator>
  <cp:keywords/>
  <dc:description/>
  <cp:lastModifiedBy>adm20</cp:lastModifiedBy>
  <cp:revision>3</cp:revision>
  <dcterms:created xsi:type="dcterms:W3CDTF">2024-02-18T23:24:00Z</dcterms:created>
  <dcterms:modified xsi:type="dcterms:W3CDTF">2024-02-18T23:27:00Z</dcterms:modified>
</cp:coreProperties>
</file>